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5"/>
        <w:gridCol w:w="5955"/>
      </w:tblGrid>
      <w:tr w:rsidR="00514FBF" w:rsidRPr="003731A7" w:rsidTr="003731A7">
        <w:trPr>
          <w:cantSplit/>
          <w:trHeight w:hRule="exact" w:val="3096"/>
        </w:trPr>
        <w:tc>
          <w:tcPr>
            <w:tcW w:w="6115" w:type="dxa"/>
          </w:tcPr>
          <w:p w:rsidR="003731A7" w:rsidRDefault="003731A7" w:rsidP="003731A7">
            <w:pPr>
              <w:ind w:left="720" w:right="72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</w:p>
          <w:p w:rsidR="003731A7" w:rsidRPr="003731A7" w:rsidRDefault="003731A7" w:rsidP="003731A7">
            <w:pPr>
              <w:ind w:left="720" w:right="720"/>
              <w:jc w:val="center"/>
              <w:rPr>
                <w:sz w:val="72"/>
                <w:szCs w:val="72"/>
                <w:vertAlign w:val="superscript"/>
              </w:rPr>
            </w:pPr>
            <w:r>
              <w:rPr>
                <w:sz w:val="72"/>
                <w:szCs w:val="72"/>
              </w:rPr>
              <w:t>f(x)</w:t>
            </w:r>
            <w:r w:rsidRPr="003731A7">
              <w:rPr>
                <w:sz w:val="72"/>
                <w:szCs w:val="72"/>
              </w:rPr>
              <w:t>=5(1.5)</w:t>
            </w:r>
            <w:r w:rsidRPr="003731A7">
              <w:rPr>
                <w:sz w:val="72"/>
                <w:szCs w:val="72"/>
                <w:vertAlign w:val="superscript"/>
              </w:rPr>
              <w:t>x</w:t>
            </w:r>
          </w:p>
        </w:tc>
        <w:tc>
          <w:tcPr>
            <w:tcW w:w="6115" w:type="dxa"/>
          </w:tcPr>
          <w:p w:rsidR="00514FBF" w:rsidRDefault="00514FBF" w:rsidP="003731A7">
            <w:pPr>
              <w:ind w:left="720" w:right="720"/>
              <w:jc w:val="center"/>
              <w:rPr>
                <w:sz w:val="72"/>
                <w:szCs w:val="72"/>
              </w:rPr>
            </w:pPr>
          </w:p>
          <w:p w:rsidR="003731A7" w:rsidRPr="003731A7" w:rsidRDefault="00184A11" w:rsidP="00514FBF">
            <w:pPr>
              <w:ind w:left="720" w:right="72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</w:t>
            </w:r>
            <w:r w:rsidR="00514FBF">
              <w:rPr>
                <w:sz w:val="72"/>
                <w:szCs w:val="72"/>
              </w:rPr>
              <w:t>(x)</w:t>
            </w:r>
            <w:r w:rsidR="00514FBF" w:rsidRPr="003731A7">
              <w:rPr>
                <w:sz w:val="72"/>
                <w:szCs w:val="72"/>
              </w:rPr>
              <w:t>=5(</w:t>
            </w:r>
            <w:r w:rsidR="00514FBF">
              <w:rPr>
                <w:sz w:val="72"/>
                <w:szCs w:val="72"/>
              </w:rPr>
              <w:t>0.</w:t>
            </w:r>
            <w:r w:rsidR="00514FBF">
              <w:rPr>
                <w:sz w:val="72"/>
                <w:szCs w:val="72"/>
              </w:rPr>
              <w:t>2</w:t>
            </w:r>
            <w:r w:rsidR="00514FBF" w:rsidRPr="003731A7">
              <w:rPr>
                <w:sz w:val="72"/>
                <w:szCs w:val="72"/>
              </w:rPr>
              <w:t>)</w:t>
            </w:r>
            <w:r w:rsidR="00514FBF" w:rsidRPr="003731A7">
              <w:rPr>
                <w:sz w:val="72"/>
                <w:szCs w:val="72"/>
                <w:vertAlign w:val="superscript"/>
              </w:rPr>
              <w:t>x</w:t>
            </w:r>
          </w:p>
        </w:tc>
      </w:tr>
      <w:tr w:rsidR="00514FBF" w:rsidRPr="003731A7" w:rsidTr="003731A7">
        <w:trPr>
          <w:cantSplit/>
          <w:trHeight w:hRule="exact" w:val="3096"/>
        </w:trPr>
        <w:tc>
          <w:tcPr>
            <w:tcW w:w="6115" w:type="dxa"/>
          </w:tcPr>
          <w:p w:rsidR="00184A11" w:rsidRDefault="00184A11" w:rsidP="00F50CCD">
            <w:pPr>
              <w:ind w:left="720" w:right="720"/>
              <w:jc w:val="center"/>
              <w:rPr>
                <w:sz w:val="72"/>
                <w:szCs w:val="72"/>
              </w:rPr>
            </w:pPr>
          </w:p>
          <w:p w:rsidR="00F50CCD" w:rsidRPr="00184A11" w:rsidRDefault="00184A11" w:rsidP="00184A11">
            <w:pPr>
              <w:ind w:left="720" w:right="72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</w:t>
            </w:r>
            <w:r>
              <w:rPr>
                <w:sz w:val="72"/>
                <w:szCs w:val="72"/>
              </w:rPr>
              <w:t>(x)</w:t>
            </w:r>
            <w:r w:rsidRPr="003731A7">
              <w:rPr>
                <w:sz w:val="72"/>
                <w:szCs w:val="72"/>
              </w:rPr>
              <w:t>=</w:t>
            </w:r>
            <w:r>
              <w:rPr>
                <w:sz w:val="72"/>
                <w:szCs w:val="72"/>
              </w:rPr>
              <w:t>2(.97</w:t>
            </w:r>
            <w:r w:rsidRPr="003731A7">
              <w:rPr>
                <w:sz w:val="72"/>
                <w:szCs w:val="72"/>
              </w:rPr>
              <w:t>)</w:t>
            </w:r>
            <w:r w:rsidRPr="003731A7">
              <w:rPr>
                <w:sz w:val="72"/>
                <w:szCs w:val="72"/>
                <w:vertAlign w:val="superscript"/>
              </w:rPr>
              <w:t>x</w:t>
            </w:r>
            <w:r>
              <w:rPr>
                <w:sz w:val="72"/>
                <w:szCs w:val="72"/>
              </w:rPr>
              <w:t>+3</w:t>
            </w:r>
          </w:p>
        </w:tc>
        <w:tc>
          <w:tcPr>
            <w:tcW w:w="6115" w:type="dxa"/>
          </w:tcPr>
          <w:p w:rsidR="00514FBF" w:rsidRPr="00514FBF" w:rsidRDefault="00514FBF" w:rsidP="00F50CCD">
            <w:pPr>
              <w:ind w:left="720" w:right="720"/>
              <w:jc w:val="center"/>
              <w:rPr>
                <w:sz w:val="24"/>
                <w:szCs w:val="24"/>
              </w:rPr>
            </w:pPr>
          </w:p>
          <w:p w:rsidR="00F50CCD" w:rsidRPr="003731A7" w:rsidRDefault="00514FBF" w:rsidP="006859CD">
            <w:pPr>
              <w:ind w:left="720" w:right="720"/>
              <w:jc w:val="center"/>
              <w:rPr>
                <w:sz w:val="72"/>
                <w:szCs w:val="72"/>
              </w:rPr>
            </w:pPr>
            <w:r w:rsidRPr="003731A7">
              <w:rPr>
                <w:sz w:val="56"/>
                <w:szCs w:val="56"/>
              </w:rPr>
              <w:t xml:space="preserve">Function starts at </w:t>
            </w:r>
            <w:r>
              <w:rPr>
                <w:sz w:val="56"/>
                <w:szCs w:val="56"/>
              </w:rPr>
              <w:t xml:space="preserve">1.5 with </w:t>
            </w:r>
            <w:r>
              <w:rPr>
                <w:sz w:val="56"/>
                <w:szCs w:val="56"/>
              </w:rPr>
              <w:t>50</w:t>
            </w:r>
            <w:r w:rsidRPr="003731A7">
              <w:rPr>
                <w:sz w:val="56"/>
                <w:szCs w:val="56"/>
              </w:rPr>
              <w:t xml:space="preserve">% </w:t>
            </w:r>
            <w:r w:rsidR="006859CD">
              <w:rPr>
                <w:sz w:val="56"/>
                <w:szCs w:val="56"/>
              </w:rPr>
              <w:t>decay</w:t>
            </w:r>
          </w:p>
        </w:tc>
      </w:tr>
      <w:tr w:rsidR="00514FBF" w:rsidRPr="003731A7" w:rsidTr="003731A7">
        <w:trPr>
          <w:cantSplit/>
          <w:trHeight w:hRule="exact" w:val="3096"/>
        </w:trPr>
        <w:tc>
          <w:tcPr>
            <w:tcW w:w="6115" w:type="dxa"/>
          </w:tcPr>
          <w:p w:rsidR="00514FBF" w:rsidRDefault="00514FBF" w:rsidP="00F50CCD">
            <w:pPr>
              <w:ind w:left="720" w:right="720"/>
              <w:jc w:val="center"/>
              <w:rPr>
                <w:sz w:val="72"/>
                <w:szCs w:val="72"/>
              </w:rPr>
            </w:pPr>
          </w:p>
          <w:p w:rsidR="00F50CCD" w:rsidRPr="003731A7" w:rsidRDefault="00184A11" w:rsidP="00514FBF">
            <w:pPr>
              <w:ind w:left="720" w:right="72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</w:t>
            </w:r>
            <w:r w:rsidR="00514FBF">
              <w:rPr>
                <w:sz w:val="72"/>
                <w:szCs w:val="72"/>
              </w:rPr>
              <w:t>(x)</w:t>
            </w:r>
            <w:r w:rsidR="00514FBF" w:rsidRPr="003731A7">
              <w:rPr>
                <w:sz w:val="72"/>
                <w:szCs w:val="72"/>
              </w:rPr>
              <w:t>=</w:t>
            </w:r>
            <w:r w:rsidR="00514FBF">
              <w:rPr>
                <w:sz w:val="72"/>
                <w:szCs w:val="72"/>
              </w:rPr>
              <w:t>1.5</w:t>
            </w:r>
            <w:r w:rsidR="00514FBF" w:rsidRPr="003731A7">
              <w:rPr>
                <w:sz w:val="72"/>
                <w:szCs w:val="72"/>
              </w:rPr>
              <w:t>(</w:t>
            </w:r>
            <w:r w:rsidR="00514FBF">
              <w:rPr>
                <w:sz w:val="72"/>
                <w:szCs w:val="72"/>
              </w:rPr>
              <w:t>2</w:t>
            </w:r>
            <w:r w:rsidR="00514FBF" w:rsidRPr="003731A7">
              <w:rPr>
                <w:sz w:val="72"/>
                <w:szCs w:val="72"/>
              </w:rPr>
              <w:t>)</w:t>
            </w:r>
            <w:r w:rsidR="00514FBF" w:rsidRPr="003731A7">
              <w:rPr>
                <w:sz w:val="72"/>
                <w:szCs w:val="72"/>
                <w:vertAlign w:val="superscript"/>
              </w:rPr>
              <w:t>x</w:t>
            </w:r>
          </w:p>
        </w:tc>
        <w:tc>
          <w:tcPr>
            <w:tcW w:w="6115" w:type="dxa"/>
          </w:tcPr>
          <w:p w:rsidR="00F50CCD" w:rsidRPr="00514FBF" w:rsidRDefault="00F50CCD" w:rsidP="00F50CCD">
            <w:pPr>
              <w:ind w:left="720" w:right="720"/>
              <w:jc w:val="center"/>
              <w:rPr>
                <w:sz w:val="24"/>
                <w:szCs w:val="24"/>
              </w:rPr>
            </w:pPr>
          </w:p>
          <w:p w:rsidR="00F50CCD" w:rsidRPr="003731A7" w:rsidRDefault="00F50CCD" w:rsidP="006859CD">
            <w:pPr>
              <w:ind w:left="720" w:right="720"/>
              <w:jc w:val="center"/>
              <w:rPr>
                <w:sz w:val="56"/>
                <w:szCs w:val="56"/>
              </w:rPr>
            </w:pPr>
            <w:r w:rsidRPr="003731A7">
              <w:rPr>
                <w:sz w:val="56"/>
                <w:szCs w:val="56"/>
              </w:rPr>
              <w:t>Function starts at 5 with 50% growth</w:t>
            </w:r>
            <w:r>
              <w:rPr>
                <w:sz w:val="56"/>
                <w:szCs w:val="56"/>
              </w:rPr>
              <w:t xml:space="preserve"> </w:t>
            </w:r>
          </w:p>
        </w:tc>
      </w:tr>
      <w:tr w:rsidR="00514FBF" w:rsidRPr="003731A7" w:rsidTr="003731A7">
        <w:trPr>
          <w:cantSplit/>
          <w:trHeight w:hRule="exact" w:val="3096"/>
        </w:trPr>
        <w:tc>
          <w:tcPr>
            <w:tcW w:w="6115" w:type="dxa"/>
          </w:tcPr>
          <w:p w:rsidR="00F50CCD" w:rsidRDefault="00F50CCD" w:rsidP="00F50CCD">
            <w:pPr>
              <w:ind w:left="720" w:right="720"/>
              <w:jc w:val="center"/>
              <w:rPr>
                <w:sz w:val="24"/>
                <w:szCs w:val="24"/>
              </w:rPr>
            </w:pPr>
          </w:p>
          <w:p w:rsidR="006859CD" w:rsidRPr="00514FBF" w:rsidRDefault="006859CD" w:rsidP="00F50CCD">
            <w:pPr>
              <w:ind w:left="720" w:right="720"/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10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4"/>
              <w:gridCol w:w="1293"/>
              <w:gridCol w:w="1163"/>
              <w:gridCol w:w="553"/>
              <w:gridCol w:w="790"/>
              <w:gridCol w:w="790"/>
            </w:tblGrid>
            <w:tr w:rsidR="00B31350" w:rsidTr="00B31350">
              <w:tc>
                <w:tcPr>
                  <w:tcW w:w="784" w:type="dxa"/>
                </w:tcPr>
                <w:p w:rsidR="00B31350" w:rsidRPr="00B31350" w:rsidRDefault="00B31350" w:rsidP="00B31350">
                  <w:pPr>
                    <w:ind w:right="15"/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1293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-2</w:t>
                  </w:r>
                </w:p>
              </w:tc>
              <w:tc>
                <w:tcPr>
                  <w:tcW w:w="1163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-1</w:t>
                  </w:r>
                </w:p>
              </w:tc>
              <w:tc>
                <w:tcPr>
                  <w:tcW w:w="553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790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90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2</w:t>
                  </w:r>
                </w:p>
              </w:tc>
            </w:tr>
            <w:tr w:rsidR="00B31350" w:rsidTr="00B31350">
              <w:tc>
                <w:tcPr>
                  <w:tcW w:w="784" w:type="dxa"/>
                </w:tcPr>
                <w:p w:rsidR="00B31350" w:rsidRPr="00B31350" w:rsidRDefault="00B31350" w:rsidP="00B31350">
                  <w:pPr>
                    <w:ind w:right="15"/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y</w:t>
                  </w:r>
                </w:p>
              </w:tc>
              <w:tc>
                <w:tcPr>
                  <w:tcW w:w="1293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-</w:t>
                  </w:r>
                  <w:r>
                    <w:rPr>
                      <w:sz w:val="36"/>
                      <w:szCs w:val="36"/>
                    </w:rPr>
                    <w:t>125</w:t>
                  </w:r>
                </w:p>
              </w:tc>
              <w:tc>
                <w:tcPr>
                  <w:tcW w:w="1163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25</w:t>
                  </w:r>
                </w:p>
              </w:tc>
              <w:tc>
                <w:tcPr>
                  <w:tcW w:w="553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790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90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0.2</w:t>
                  </w:r>
                </w:p>
              </w:tc>
            </w:tr>
          </w:tbl>
          <w:p w:rsidR="00F50CCD" w:rsidRPr="003731A7" w:rsidRDefault="00F50CCD" w:rsidP="00B31350">
            <w:pPr>
              <w:ind w:left="720" w:right="720"/>
              <w:jc w:val="right"/>
              <w:rPr>
                <w:sz w:val="72"/>
                <w:szCs w:val="72"/>
              </w:rPr>
            </w:pPr>
          </w:p>
        </w:tc>
        <w:tc>
          <w:tcPr>
            <w:tcW w:w="6115" w:type="dxa"/>
          </w:tcPr>
          <w:p w:rsidR="00F50CCD" w:rsidRDefault="00F50CCD" w:rsidP="00F50CCD">
            <w:pPr>
              <w:ind w:left="720" w:right="720"/>
              <w:jc w:val="center"/>
              <w:rPr>
                <w:sz w:val="72"/>
                <w:szCs w:val="72"/>
              </w:rPr>
            </w:pPr>
          </w:p>
          <w:p w:rsidR="00F50CCD" w:rsidRPr="003731A7" w:rsidRDefault="00184A11" w:rsidP="00F50CCD">
            <w:pPr>
              <w:ind w:left="720" w:right="72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</w:t>
            </w:r>
            <w:r w:rsidR="00F50CCD">
              <w:rPr>
                <w:sz w:val="72"/>
                <w:szCs w:val="72"/>
              </w:rPr>
              <w:t>(x)</w:t>
            </w:r>
            <w:r w:rsidR="00F50CCD" w:rsidRPr="003731A7">
              <w:rPr>
                <w:sz w:val="72"/>
                <w:szCs w:val="72"/>
              </w:rPr>
              <w:t>=5(1.</w:t>
            </w:r>
            <w:r w:rsidR="00F50CCD">
              <w:rPr>
                <w:sz w:val="72"/>
                <w:szCs w:val="72"/>
              </w:rPr>
              <w:t>15</w:t>
            </w:r>
            <w:r w:rsidR="00F50CCD" w:rsidRPr="003731A7">
              <w:rPr>
                <w:sz w:val="72"/>
                <w:szCs w:val="72"/>
              </w:rPr>
              <w:t>)</w:t>
            </w:r>
            <w:r w:rsidR="00F50CCD" w:rsidRPr="003731A7">
              <w:rPr>
                <w:sz w:val="72"/>
                <w:szCs w:val="72"/>
                <w:vertAlign w:val="superscript"/>
              </w:rPr>
              <w:t>x</w:t>
            </w:r>
          </w:p>
        </w:tc>
      </w:tr>
      <w:tr w:rsidR="00514FBF" w:rsidRPr="003731A7" w:rsidTr="003731A7">
        <w:trPr>
          <w:cantSplit/>
          <w:trHeight w:hRule="exact" w:val="3096"/>
        </w:trPr>
        <w:tc>
          <w:tcPr>
            <w:tcW w:w="6115" w:type="dxa"/>
          </w:tcPr>
          <w:p w:rsidR="00514FBF" w:rsidRDefault="00514FBF" w:rsidP="00F50CCD">
            <w:pPr>
              <w:ind w:left="720" w:right="720"/>
              <w:jc w:val="center"/>
              <w:rPr>
                <w:sz w:val="56"/>
                <w:szCs w:val="56"/>
              </w:rPr>
            </w:pPr>
          </w:p>
          <w:p w:rsidR="00F50CCD" w:rsidRPr="003731A7" w:rsidRDefault="00514FBF" w:rsidP="006859CD">
            <w:pPr>
              <w:ind w:left="720" w:right="720"/>
              <w:jc w:val="center"/>
              <w:rPr>
                <w:sz w:val="72"/>
                <w:szCs w:val="72"/>
              </w:rPr>
            </w:pPr>
            <w:r w:rsidRPr="003731A7">
              <w:rPr>
                <w:sz w:val="56"/>
                <w:szCs w:val="56"/>
              </w:rPr>
              <w:t xml:space="preserve">Function starts at 5 with </w:t>
            </w:r>
            <w:r>
              <w:rPr>
                <w:sz w:val="56"/>
                <w:szCs w:val="56"/>
              </w:rPr>
              <w:t>8</w:t>
            </w:r>
            <w:r>
              <w:rPr>
                <w:sz w:val="56"/>
                <w:szCs w:val="56"/>
              </w:rPr>
              <w:t>0% decay</w:t>
            </w:r>
          </w:p>
        </w:tc>
        <w:tc>
          <w:tcPr>
            <w:tcW w:w="6115" w:type="dxa"/>
          </w:tcPr>
          <w:p w:rsidR="00514FBF" w:rsidRDefault="00514FBF" w:rsidP="00514FBF">
            <w:pPr>
              <w:ind w:left="720" w:right="720"/>
              <w:jc w:val="center"/>
              <w:rPr>
                <w:sz w:val="72"/>
                <w:szCs w:val="72"/>
              </w:rPr>
            </w:pPr>
          </w:p>
          <w:p w:rsidR="00F50CCD" w:rsidRPr="003731A7" w:rsidRDefault="00184A11" w:rsidP="00514FBF">
            <w:pPr>
              <w:ind w:left="720" w:right="72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</w:t>
            </w:r>
            <w:r w:rsidR="00514FBF">
              <w:rPr>
                <w:sz w:val="72"/>
                <w:szCs w:val="72"/>
              </w:rPr>
              <w:t>(x)</w:t>
            </w:r>
            <w:r w:rsidR="00514FBF" w:rsidRPr="003731A7">
              <w:rPr>
                <w:sz w:val="72"/>
                <w:szCs w:val="72"/>
              </w:rPr>
              <w:t>=</w:t>
            </w:r>
            <w:r w:rsidR="00514FBF">
              <w:rPr>
                <w:sz w:val="72"/>
                <w:szCs w:val="72"/>
              </w:rPr>
              <w:t>1.5</w:t>
            </w:r>
            <w:r w:rsidR="00514FBF" w:rsidRPr="003731A7">
              <w:rPr>
                <w:sz w:val="72"/>
                <w:szCs w:val="72"/>
              </w:rPr>
              <w:t>(</w:t>
            </w:r>
            <w:r w:rsidR="00514FBF">
              <w:rPr>
                <w:sz w:val="72"/>
                <w:szCs w:val="72"/>
              </w:rPr>
              <w:t>0.5</w:t>
            </w:r>
            <w:r w:rsidR="00514FBF" w:rsidRPr="003731A7">
              <w:rPr>
                <w:sz w:val="72"/>
                <w:szCs w:val="72"/>
              </w:rPr>
              <w:t>)</w:t>
            </w:r>
            <w:r w:rsidR="00514FBF" w:rsidRPr="003731A7">
              <w:rPr>
                <w:sz w:val="72"/>
                <w:szCs w:val="72"/>
                <w:vertAlign w:val="superscript"/>
              </w:rPr>
              <w:t>x</w:t>
            </w:r>
          </w:p>
        </w:tc>
      </w:tr>
      <w:tr w:rsidR="00514FBF" w:rsidRPr="003731A7" w:rsidTr="003731A7">
        <w:trPr>
          <w:trHeight w:hRule="exact" w:val="3096"/>
        </w:trPr>
        <w:tc>
          <w:tcPr>
            <w:tcW w:w="6115" w:type="dxa"/>
          </w:tcPr>
          <w:p w:rsidR="00514FBF" w:rsidRPr="00514FBF" w:rsidRDefault="00514FBF" w:rsidP="00F50CCD">
            <w:pPr>
              <w:ind w:left="720" w:right="720"/>
              <w:jc w:val="center"/>
              <w:rPr>
                <w:sz w:val="40"/>
                <w:szCs w:val="40"/>
              </w:rPr>
            </w:pPr>
          </w:p>
          <w:p w:rsidR="00F50CCD" w:rsidRPr="003731A7" w:rsidRDefault="00514FBF" w:rsidP="006859CD">
            <w:pPr>
              <w:ind w:left="720" w:right="720"/>
              <w:jc w:val="center"/>
              <w:rPr>
                <w:sz w:val="72"/>
                <w:szCs w:val="72"/>
              </w:rPr>
            </w:pPr>
            <w:r w:rsidRPr="003731A7">
              <w:rPr>
                <w:sz w:val="56"/>
                <w:szCs w:val="56"/>
              </w:rPr>
              <w:t xml:space="preserve">Function starts at </w:t>
            </w:r>
            <w:r>
              <w:rPr>
                <w:sz w:val="56"/>
                <w:szCs w:val="56"/>
              </w:rPr>
              <w:t>1.5 with 100</w:t>
            </w:r>
            <w:r w:rsidRPr="003731A7">
              <w:rPr>
                <w:sz w:val="56"/>
                <w:szCs w:val="56"/>
              </w:rPr>
              <w:t>% growth</w:t>
            </w:r>
          </w:p>
        </w:tc>
        <w:tc>
          <w:tcPr>
            <w:tcW w:w="6115" w:type="dxa"/>
          </w:tcPr>
          <w:p w:rsidR="00184A11" w:rsidRDefault="00184A11"/>
          <w:p w:rsidR="00184A11" w:rsidRDefault="00184A11"/>
          <w:tbl>
            <w:tblPr>
              <w:tblStyle w:val="TableGrid"/>
              <w:tblpPr w:leftFromText="180" w:rightFromText="180" w:vertAnchor="page" w:horzAnchor="margin" w:tblpY="10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4"/>
              <w:gridCol w:w="1293"/>
              <w:gridCol w:w="1163"/>
              <w:gridCol w:w="553"/>
              <w:gridCol w:w="790"/>
              <w:gridCol w:w="790"/>
            </w:tblGrid>
            <w:tr w:rsidR="00B31350" w:rsidTr="00B31350">
              <w:tc>
                <w:tcPr>
                  <w:tcW w:w="784" w:type="dxa"/>
                </w:tcPr>
                <w:p w:rsidR="00184A11" w:rsidRPr="00B31350" w:rsidRDefault="00184A11" w:rsidP="00184A11">
                  <w:pPr>
                    <w:ind w:right="15"/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1293" w:type="dxa"/>
                </w:tcPr>
                <w:p w:rsidR="00184A11" w:rsidRPr="00B31350" w:rsidRDefault="00184A11" w:rsidP="00184A11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-2</w:t>
                  </w:r>
                </w:p>
              </w:tc>
              <w:tc>
                <w:tcPr>
                  <w:tcW w:w="1163" w:type="dxa"/>
                </w:tcPr>
                <w:p w:rsidR="00184A11" w:rsidRPr="00B31350" w:rsidRDefault="00184A11" w:rsidP="00184A11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-1</w:t>
                  </w:r>
                </w:p>
              </w:tc>
              <w:tc>
                <w:tcPr>
                  <w:tcW w:w="553" w:type="dxa"/>
                </w:tcPr>
                <w:p w:rsidR="00184A11" w:rsidRPr="00B31350" w:rsidRDefault="00184A11" w:rsidP="00184A11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790" w:type="dxa"/>
                </w:tcPr>
                <w:p w:rsidR="00184A11" w:rsidRPr="00B31350" w:rsidRDefault="00184A11" w:rsidP="00184A11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90" w:type="dxa"/>
                </w:tcPr>
                <w:p w:rsidR="00184A11" w:rsidRPr="00B31350" w:rsidRDefault="00184A11" w:rsidP="00184A11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2</w:t>
                  </w:r>
                </w:p>
              </w:tc>
            </w:tr>
            <w:tr w:rsidR="00B31350" w:rsidTr="00B31350">
              <w:tc>
                <w:tcPr>
                  <w:tcW w:w="784" w:type="dxa"/>
                </w:tcPr>
                <w:p w:rsidR="00184A11" w:rsidRPr="00B31350" w:rsidRDefault="00184A11" w:rsidP="00F50CCD">
                  <w:pPr>
                    <w:ind w:right="15"/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y</w:t>
                  </w:r>
                </w:p>
              </w:tc>
              <w:tc>
                <w:tcPr>
                  <w:tcW w:w="1293" w:type="dxa"/>
                </w:tcPr>
                <w:p w:rsidR="00184A11" w:rsidRPr="00B31350" w:rsidRDefault="00B31350" w:rsidP="00184A11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-0.889</w:t>
                  </w:r>
                </w:p>
              </w:tc>
              <w:tc>
                <w:tcPr>
                  <w:tcW w:w="1163" w:type="dxa"/>
                </w:tcPr>
                <w:p w:rsidR="00184A11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-1.33</w:t>
                  </w:r>
                </w:p>
              </w:tc>
              <w:tc>
                <w:tcPr>
                  <w:tcW w:w="553" w:type="dxa"/>
                </w:tcPr>
                <w:p w:rsidR="00184A11" w:rsidRPr="00B31350" w:rsidRDefault="00B31350" w:rsidP="00184A11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-2</w:t>
                  </w:r>
                </w:p>
              </w:tc>
              <w:tc>
                <w:tcPr>
                  <w:tcW w:w="790" w:type="dxa"/>
                </w:tcPr>
                <w:p w:rsidR="00184A11" w:rsidRPr="00B31350" w:rsidRDefault="00B31350" w:rsidP="00184A11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-3</w:t>
                  </w:r>
                </w:p>
              </w:tc>
              <w:tc>
                <w:tcPr>
                  <w:tcW w:w="790" w:type="dxa"/>
                </w:tcPr>
                <w:p w:rsidR="00184A11" w:rsidRPr="00B31350" w:rsidRDefault="00B31350" w:rsidP="00184A11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-4.5</w:t>
                  </w:r>
                </w:p>
              </w:tc>
            </w:tr>
          </w:tbl>
          <w:p w:rsidR="00F50CCD" w:rsidRPr="003731A7" w:rsidRDefault="00F50CCD" w:rsidP="00F50CCD">
            <w:pPr>
              <w:ind w:left="720" w:right="720"/>
              <w:jc w:val="center"/>
              <w:rPr>
                <w:sz w:val="72"/>
                <w:szCs w:val="72"/>
              </w:rPr>
            </w:pPr>
          </w:p>
        </w:tc>
      </w:tr>
      <w:tr w:rsidR="00514FBF" w:rsidRPr="003731A7" w:rsidTr="003731A7">
        <w:trPr>
          <w:trHeight w:hRule="exact" w:val="3096"/>
        </w:trPr>
        <w:tc>
          <w:tcPr>
            <w:tcW w:w="6115" w:type="dxa"/>
          </w:tcPr>
          <w:p w:rsidR="00514FBF" w:rsidRDefault="00514FBF" w:rsidP="00514FBF">
            <w:pPr>
              <w:ind w:left="720" w:right="720"/>
              <w:jc w:val="center"/>
              <w:rPr>
                <w:sz w:val="72"/>
                <w:szCs w:val="72"/>
              </w:rPr>
            </w:pPr>
          </w:p>
          <w:p w:rsidR="00F50CCD" w:rsidRPr="003731A7" w:rsidRDefault="00184A11" w:rsidP="00514FBF">
            <w:pPr>
              <w:ind w:left="720" w:right="72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</w:t>
            </w:r>
            <w:r w:rsidR="00514FBF">
              <w:rPr>
                <w:sz w:val="72"/>
                <w:szCs w:val="72"/>
              </w:rPr>
              <w:t>(x)</w:t>
            </w:r>
            <w:r w:rsidR="00514FBF" w:rsidRPr="003731A7">
              <w:rPr>
                <w:sz w:val="72"/>
                <w:szCs w:val="72"/>
              </w:rPr>
              <w:t>=5(</w:t>
            </w:r>
            <w:r w:rsidR="00514FBF">
              <w:rPr>
                <w:sz w:val="72"/>
                <w:szCs w:val="72"/>
              </w:rPr>
              <w:t>0.8</w:t>
            </w:r>
            <w:r w:rsidR="00514FBF" w:rsidRPr="003731A7">
              <w:rPr>
                <w:sz w:val="72"/>
                <w:szCs w:val="72"/>
              </w:rPr>
              <w:t>)</w:t>
            </w:r>
            <w:r w:rsidR="00514FBF" w:rsidRPr="003731A7">
              <w:rPr>
                <w:sz w:val="72"/>
                <w:szCs w:val="72"/>
                <w:vertAlign w:val="superscript"/>
              </w:rPr>
              <w:t>x</w:t>
            </w:r>
          </w:p>
        </w:tc>
        <w:tc>
          <w:tcPr>
            <w:tcW w:w="6115" w:type="dxa"/>
          </w:tcPr>
          <w:p w:rsidR="00F50CCD" w:rsidRPr="00514FBF" w:rsidRDefault="00F50CCD" w:rsidP="00F50CCD">
            <w:pPr>
              <w:ind w:left="720" w:right="720"/>
              <w:jc w:val="center"/>
              <w:rPr>
                <w:sz w:val="24"/>
                <w:szCs w:val="24"/>
              </w:rPr>
            </w:pPr>
          </w:p>
          <w:p w:rsidR="00F50CCD" w:rsidRPr="003731A7" w:rsidRDefault="00F50CCD" w:rsidP="006859CD">
            <w:pPr>
              <w:ind w:left="720" w:right="720"/>
              <w:jc w:val="center"/>
              <w:rPr>
                <w:sz w:val="72"/>
                <w:szCs w:val="72"/>
              </w:rPr>
            </w:pPr>
            <w:r w:rsidRPr="003731A7">
              <w:rPr>
                <w:sz w:val="56"/>
                <w:szCs w:val="56"/>
              </w:rPr>
              <w:t xml:space="preserve">Function starts at 5 with </w:t>
            </w:r>
            <w:r>
              <w:rPr>
                <w:sz w:val="56"/>
                <w:szCs w:val="56"/>
              </w:rPr>
              <w:t>15</w:t>
            </w:r>
            <w:r w:rsidRPr="003731A7">
              <w:rPr>
                <w:sz w:val="56"/>
                <w:szCs w:val="56"/>
              </w:rPr>
              <w:t>% growth</w:t>
            </w:r>
          </w:p>
        </w:tc>
      </w:tr>
      <w:tr w:rsidR="00514FBF" w:rsidRPr="003731A7" w:rsidTr="003731A7">
        <w:trPr>
          <w:trHeight w:hRule="exact" w:val="3096"/>
        </w:trPr>
        <w:tc>
          <w:tcPr>
            <w:tcW w:w="6115" w:type="dxa"/>
          </w:tcPr>
          <w:tbl>
            <w:tblPr>
              <w:tblStyle w:val="TableGrid"/>
              <w:tblpPr w:leftFromText="180" w:rightFromText="180" w:vertAnchor="page" w:horzAnchor="margin" w:tblpXSpec="right" w:tblpY="9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4"/>
              <w:gridCol w:w="1293"/>
              <w:gridCol w:w="1163"/>
              <w:gridCol w:w="553"/>
              <w:gridCol w:w="855"/>
              <w:gridCol w:w="1220"/>
            </w:tblGrid>
            <w:tr w:rsidR="00B31350" w:rsidTr="00B31350">
              <w:tc>
                <w:tcPr>
                  <w:tcW w:w="784" w:type="dxa"/>
                </w:tcPr>
                <w:p w:rsidR="00B31350" w:rsidRPr="00B31350" w:rsidRDefault="00B31350" w:rsidP="00B31350">
                  <w:pPr>
                    <w:ind w:right="15"/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1293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-2</w:t>
                  </w:r>
                </w:p>
              </w:tc>
              <w:tc>
                <w:tcPr>
                  <w:tcW w:w="1163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-1</w:t>
                  </w:r>
                </w:p>
              </w:tc>
              <w:tc>
                <w:tcPr>
                  <w:tcW w:w="553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855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220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2</w:t>
                  </w:r>
                </w:p>
              </w:tc>
            </w:tr>
            <w:tr w:rsidR="00B31350" w:rsidTr="00B31350">
              <w:tc>
                <w:tcPr>
                  <w:tcW w:w="784" w:type="dxa"/>
                </w:tcPr>
                <w:p w:rsidR="00B31350" w:rsidRPr="00B31350" w:rsidRDefault="00B31350" w:rsidP="00B31350">
                  <w:pPr>
                    <w:ind w:right="15"/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y</w:t>
                  </w:r>
                </w:p>
              </w:tc>
              <w:tc>
                <w:tcPr>
                  <w:tcW w:w="1293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3.78</w:t>
                  </w:r>
                </w:p>
              </w:tc>
              <w:tc>
                <w:tcPr>
                  <w:tcW w:w="1163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4.348</w:t>
                  </w:r>
                </w:p>
              </w:tc>
              <w:tc>
                <w:tcPr>
                  <w:tcW w:w="553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5.75</w:t>
                  </w:r>
                </w:p>
              </w:tc>
              <w:tc>
                <w:tcPr>
                  <w:tcW w:w="1220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6.6125</w:t>
                  </w:r>
                </w:p>
              </w:tc>
            </w:tr>
          </w:tbl>
          <w:p w:rsidR="00F50CCD" w:rsidRPr="003731A7" w:rsidRDefault="00F50CCD" w:rsidP="00F50CCD">
            <w:pPr>
              <w:ind w:left="720" w:right="720"/>
              <w:jc w:val="center"/>
              <w:rPr>
                <w:sz w:val="72"/>
                <w:szCs w:val="72"/>
              </w:rPr>
            </w:pPr>
          </w:p>
        </w:tc>
        <w:tc>
          <w:tcPr>
            <w:tcW w:w="6115" w:type="dxa"/>
          </w:tcPr>
          <w:p w:rsidR="00B31350" w:rsidRPr="00B31350" w:rsidRDefault="00B31350" w:rsidP="00F50CCD">
            <w:pPr>
              <w:ind w:left="720" w:right="720"/>
              <w:jc w:val="center"/>
              <w:rPr>
                <w:sz w:val="24"/>
                <w:szCs w:val="24"/>
              </w:rPr>
            </w:pPr>
          </w:p>
          <w:p w:rsidR="00F50CCD" w:rsidRPr="003731A7" w:rsidRDefault="00B31350" w:rsidP="00F50CCD">
            <w:pPr>
              <w:ind w:left="720" w:right="720"/>
              <w:jc w:val="center"/>
              <w:rPr>
                <w:sz w:val="72"/>
                <w:szCs w:val="72"/>
              </w:rPr>
            </w:pPr>
            <w:r w:rsidRPr="003731A7">
              <w:rPr>
                <w:sz w:val="56"/>
                <w:szCs w:val="56"/>
              </w:rPr>
              <w:t xml:space="preserve">Function starts at 5 with </w:t>
            </w:r>
            <w:r>
              <w:rPr>
                <w:sz w:val="56"/>
                <w:szCs w:val="56"/>
              </w:rPr>
              <w:t>1.5</w:t>
            </w:r>
            <w:r w:rsidRPr="003731A7">
              <w:rPr>
                <w:sz w:val="56"/>
                <w:szCs w:val="56"/>
              </w:rPr>
              <w:t>% growth</w:t>
            </w:r>
          </w:p>
        </w:tc>
      </w:tr>
      <w:tr w:rsidR="00514FBF" w:rsidRPr="003731A7" w:rsidTr="003731A7">
        <w:trPr>
          <w:trHeight w:hRule="exact" w:val="3096"/>
        </w:trPr>
        <w:tc>
          <w:tcPr>
            <w:tcW w:w="6115" w:type="dxa"/>
          </w:tcPr>
          <w:p w:rsidR="00514FBF" w:rsidRDefault="00514FBF" w:rsidP="00F50CCD">
            <w:pPr>
              <w:ind w:left="720" w:right="720"/>
              <w:jc w:val="center"/>
              <w:rPr>
                <w:sz w:val="72"/>
                <w:szCs w:val="72"/>
              </w:rPr>
            </w:pPr>
          </w:p>
          <w:p w:rsidR="00F50CCD" w:rsidRPr="003731A7" w:rsidRDefault="00184A11" w:rsidP="00F50CCD">
            <w:pPr>
              <w:ind w:left="720" w:right="72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</w:t>
            </w:r>
            <w:r w:rsidR="00F50CCD">
              <w:rPr>
                <w:sz w:val="72"/>
                <w:szCs w:val="72"/>
              </w:rPr>
              <w:t>(x)</w:t>
            </w:r>
            <w:r w:rsidR="00F50CCD" w:rsidRPr="003731A7">
              <w:rPr>
                <w:sz w:val="72"/>
                <w:szCs w:val="72"/>
              </w:rPr>
              <w:t>=5(1.</w:t>
            </w:r>
            <w:r w:rsidR="00F50CCD">
              <w:rPr>
                <w:sz w:val="72"/>
                <w:szCs w:val="72"/>
              </w:rPr>
              <w:t>015</w:t>
            </w:r>
            <w:r w:rsidR="00F50CCD" w:rsidRPr="003731A7">
              <w:rPr>
                <w:sz w:val="72"/>
                <w:szCs w:val="72"/>
              </w:rPr>
              <w:t>)</w:t>
            </w:r>
            <w:r w:rsidR="00F50CCD" w:rsidRPr="003731A7">
              <w:rPr>
                <w:sz w:val="72"/>
                <w:szCs w:val="72"/>
                <w:vertAlign w:val="superscript"/>
              </w:rPr>
              <w:t>x</w:t>
            </w:r>
          </w:p>
        </w:tc>
        <w:tc>
          <w:tcPr>
            <w:tcW w:w="6115" w:type="dxa"/>
          </w:tcPr>
          <w:p w:rsidR="00184A11" w:rsidRDefault="00184A11" w:rsidP="00F50CCD">
            <w:pPr>
              <w:ind w:left="720" w:right="720"/>
              <w:jc w:val="center"/>
              <w:rPr>
                <w:sz w:val="72"/>
                <w:szCs w:val="72"/>
              </w:rPr>
            </w:pPr>
          </w:p>
          <w:p w:rsidR="00F50CCD" w:rsidRPr="003731A7" w:rsidRDefault="00184A11" w:rsidP="00184A11">
            <w:pPr>
              <w:ind w:left="720" w:right="72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q</w:t>
            </w:r>
            <w:r>
              <w:rPr>
                <w:sz w:val="72"/>
                <w:szCs w:val="72"/>
              </w:rPr>
              <w:t>(x)</w:t>
            </w:r>
            <w:r w:rsidRPr="003731A7">
              <w:rPr>
                <w:sz w:val="72"/>
                <w:szCs w:val="72"/>
              </w:rPr>
              <w:t>=</w:t>
            </w:r>
            <w:r>
              <w:rPr>
                <w:sz w:val="72"/>
                <w:szCs w:val="72"/>
              </w:rPr>
              <w:t>-2</w:t>
            </w:r>
            <w:r w:rsidRPr="003731A7">
              <w:rPr>
                <w:sz w:val="72"/>
                <w:szCs w:val="72"/>
              </w:rPr>
              <w:t>(1.</w:t>
            </w:r>
            <w:r>
              <w:rPr>
                <w:sz w:val="72"/>
                <w:szCs w:val="72"/>
              </w:rPr>
              <w:t>5</w:t>
            </w:r>
            <w:r w:rsidRPr="003731A7">
              <w:rPr>
                <w:sz w:val="72"/>
                <w:szCs w:val="72"/>
              </w:rPr>
              <w:t>)</w:t>
            </w:r>
            <w:r w:rsidRPr="003731A7">
              <w:rPr>
                <w:sz w:val="72"/>
                <w:szCs w:val="72"/>
                <w:vertAlign w:val="superscript"/>
              </w:rPr>
              <w:t>x</w:t>
            </w:r>
          </w:p>
        </w:tc>
      </w:tr>
      <w:tr w:rsidR="00514FBF" w:rsidRPr="003731A7" w:rsidTr="003731A7">
        <w:trPr>
          <w:trHeight w:hRule="exact" w:val="3096"/>
        </w:trPr>
        <w:tc>
          <w:tcPr>
            <w:tcW w:w="6115" w:type="dxa"/>
          </w:tcPr>
          <w:tbl>
            <w:tblPr>
              <w:tblStyle w:val="TableGrid"/>
              <w:tblpPr w:leftFromText="180" w:rightFromText="180" w:vertAnchor="page" w:horzAnchor="margin" w:tblpXSpec="right" w:tblpY="10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4"/>
              <w:gridCol w:w="1293"/>
              <w:gridCol w:w="1163"/>
              <w:gridCol w:w="553"/>
              <w:gridCol w:w="855"/>
              <w:gridCol w:w="1037"/>
            </w:tblGrid>
            <w:tr w:rsidR="00B31350" w:rsidTr="002604FB">
              <w:tc>
                <w:tcPr>
                  <w:tcW w:w="784" w:type="dxa"/>
                </w:tcPr>
                <w:p w:rsidR="00B31350" w:rsidRPr="00B31350" w:rsidRDefault="00B31350" w:rsidP="00B31350">
                  <w:pPr>
                    <w:ind w:right="15"/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1293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-2</w:t>
                  </w:r>
                </w:p>
              </w:tc>
              <w:tc>
                <w:tcPr>
                  <w:tcW w:w="1163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-1</w:t>
                  </w:r>
                </w:p>
              </w:tc>
              <w:tc>
                <w:tcPr>
                  <w:tcW w:w="553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790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90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2</w:t>
                  </w:r>
                </w:p>
              </w:tc>
            </w:tr>
            <w:tr w:rsidR="00B31350" w:rsidTr="002604FB">
              <w:tc>
                <w:tcPr>
                  <w:tcW w:w="784" w:type="dxa"/>
                </w:tcPr>
                <w:p w:rsidR="00B31350" w:rsidRPr="00B31350" w:rsidRDefault="00B31350" w:rsidP="00B31350">
                  <w:pPr>
                    <w:ind w:right="15"/>
                    <w:jc w:val="center"/>
                    <w:rPr>
                      <w:sz w:val="36"/>
                      <w:szCs w:val="36"/>
                    </w:rPr>
                  </w:pPr>
                  <w:r w:rsidRPr="00B31350">
                    <w:rPr>
                      <w:sz w:val="36"/>
                      <w:szCs w:val="36"/>
                    </w:rPr>
                    <w:t>y</w:t>
                  </w:r>
                </w:p>
              </w:tc>
              <w:tc>
                <w:tcPr>
                  <w:tcW w:w="1293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5.126</w:t>
                  </w:r>
                </w:p>
              </w:tc>
              <w:tc>
                <w:tcPr>
                  <w:tcW w:w="1163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5.062</w:t>
                  </w:r>
                </w:p>
              </w:tc>
              <w:tc>
                <w:tcPr>
                  <w:tcW w:w="553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790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4.94</w:t>
                  </w:r>
                </w:p>
              </w:tc>
              <w:tc>
                <w:tcPr>
                  <w:tcW w:w="790" w:type="dxa"/>
                </w:tcPr>
                <w:p w:rsidR="00B31350" w:rsidRPr="00B31350" w:rsidRDefault="00B31350" w:rsidP="00B3135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4.882</w:t>
                  </w:r>
                </w:p>
              </w:tc>
            </w:tr>
          </w:tbl>
          <w:p w:rsidR="00F50CCD" w:rsidRPr="003731A7" w:rsidRDefault="00F50CCD" w:rsidP="00F50CCD">
            <w:pPr>
              <w:ind w:left="720" w:right="720"/>
              <w:jc w:val="center"/>
              <w:rPr>
                <w:sz w:val="72"/>
                <w:szCs w:val="72"/>
              </w:rPr>
            </w:pPr>
          </w:p>
        </w:tc>
        <w:tc>
          <w:tcPr>
            <w:tcW w:w="6115" w:type="dxa"/>
          </w:tcPr>
          <w:p w:rsidR="00514FBF" w:rsidRDefault="00514FBF" w:rsidP="00F50CCD">
            <w:pPr>
              <w:ind w:left="720" w:right="720"/>
              <w:jc w:val="center"/>
              <w:rPr>
                <w:sz w:val="24"/>
                <w:szCs w:val="24"/>
              </w:rPr>
            </w:pPr>
          </w:p>
          <w:p w:rsidR="006859CD" w:rsidRPr="00514FBF" w:rsidRDefault="006859CD" w:rsidP="00F50CCD">
            <w:pPr>
              <w:ind w:left="720" w:right="720"/>
              <w:jc w:val="center"/>
              <w:rPr>
                <w:sz w:val="24"/>
                <w:szCs w:val="24"/>
              </w:rPr>
            </w:pPr>
          </w:p>
          <w:p w:rsidR="00514FBF" w:rsidRPr="003731A7" w:rsidRDefault="00514FBF" w:rsidP="006859CD">
            <w:pPr>
              <w:ind w:left="720" w:right="720"/>
              <w:jc w:val="center"/>
              <w:rPr>
                <w:sz w:val="72"/>
                <w:szCs w:val="72"/>
              </w:rPr>
            </w:pPr>
            <w:r w:rsidRPr="003731A7">
              <w:rPr>
                <w:sz w:val="56"/>
                <w:szCs w:val="56"/>
              </w:rPr>
              <w:t xml:space="preserve">Function starts at 5 with </w:t>
            </w:r>
            <w:r>
              <w:rPr>
                <w:sz w:val="56"/>
                <w:szCs w:val="56"/>
              </w:rPr>
              <w:t>20% decay</w:t>
            </w:r>
          </w:p>
        </w:tc>
      </w:tr>
      <w:tr w:rsidR="00B31350" w:rsidRPr="00F50CCD" w:rsidTr="00F50CCD">
        <w:trPr>
          <w:trHeight w:hRule="exact" w:val="5184"/>
        </w:trPr>
        <w:tc>
          <w:tcPr>
            <w:tcW w:w="6115" w:type="dxa"/>
          </w:tcPr>
          <w:p w:rsidR="00F50CCD" w:rsidRDefault="00F50CCD" w:rsidP="00F50CCD">
            <w:pPr>
              <w:ind w:right="720"/>
              <w:rPr>
                <w:sz w:val="24"/>
                <w:szCs w:val="24"/>
              </w:rPr>
            </w:pPr>
          </w:p>
          <w:p w:rsidR="00184A11" w:rsidRDefault="00184A11" w:rsidP="00F50CCD">
            <w:pPr>
              <w:ind w:right="720"/>
              <w:rPr>
                <w:sz w:val="24"/>
                <w:szCs w:val="24"/>
              </w:rPr>
            </w:pPr>
          </w:p>
          <w:p w:rsidR="00184A11" w:rsidRPr="00F50CCD" w:rsidRDefault="00184A11" w:rsidP="00184A11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D04A43" wp14:editId="1CE931F6">
                  <wp:extent cx="2921001" cy="2190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675" cy="2195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</w:tcPr>
          <w:p w:rsidR="00F50CCD" w:rsidRDefault="00F50CCD" w:rsidP="00F50CCD">
            <w:pPr>
              <w:ind w:right="720"/>
              <w:rPr>
                <w:sz w:val="24"/>
                <w:szCs w:val="24"/>
              </w:rPr>
            </w:pPr>
          </w:p>
          <w:p w:rsidR="00F50CCD" w:rsidRDefault="00F50CCD" w:rsidP="00F50CCD">
            <w:pPr>
              <w:ind w:right="720"/>
              <w:rPr>
                <w:sz w:val="24"/>
                <w:szCs w:val="24"/>
              </w:rPr>
            </w:pPr>
          </w:p>
          <w:p w:rsidR="00F50CCD" w:rsidRPr="00F50CCD" w:rsidRDefault="00F50CCD" w:rsidP="00514FBF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B5652C" wp14:editId="694E169A">
                  <wp:extent cx="2979185" cy="212391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81" cy="2199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350" w:rsidRPr="00F50CCD" w:rsidTr="00F50CCD">
        <w:trPr>
          <w:trHeight w:hRule="exact" w:val="5184"/>
        </w:trPr>
        <w:tc>
          <w:tcPr>
            <w:tcW w:w="6115" w:type="dxa"/>
          </w:tcPr>
          <w:p w:rsidR="00F50CCD" w:rsidRDefault="00F50CCD" w:rsidP="00F50CCD">
            <w:pPr>
              <w:ind w:right="720"/>
              <w:rPr>
                <w:sz w:val="24"/>
                <w:szCs w:val="24"/>
              </w:rPr>
            </w:pPr>
          </w:p>
          <w:p w:rsidR="00184A11" w:rsidRDefault="00184A11" w:rsidP="00F50CCD">
            <w:pPr>
              <w:ind w:right="720"/>
              <w:rPr>
                <w:sz w:val="24"/>
                <w:szCs w:val="24"/>
              </w:rPr>
            </w:pPr>
          </w:p>
          <w:p w:rsidR="00184A11" w:rsidRPr="00F50CCD" w:rsidRDefault="00184A11" w:rsidP="00184A11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D79C14" wp14:editId="35206027">
                  <wp:extent cx="3028950" cy="274877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6405" cy="276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</w:tcPr>
          <w:p w:rsidR="00B31350" w:rsidRDefault="00B31350" w:rsidP="00F50CCD">
            <w:pPr>
              <w:ind w:right="720"/>
              <w:rPr>
                <w:sz w:val="24"/>
                <w:szCs w:val="24"/>
              </w:rPr>
            </w:pPr>
          </w:p>
          <w:p w:rsidR="00B31350" w:rsidRDefault="00B31350" w:rsidP="00F50CCD">
            <w:pPr>
              <w:ind w:right="720"/>
              <w:rPr>
                <w:sz w:val="24"/>
                <w:szCs w:val="24"/>
              </w:rPr>
            </w:pPr>
          </w:p>
          <w:p w:rsidR="00F50CCD" w:rsidRDefault="00B31350" w:rsidP="00B31350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825382" wp14:editId="65CA582C">
                  <wp:extent cx="3223097" cy="2400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640" cy="242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1350" w:rsidRPr="00F50CCD" w:rsidRDefault="00B31350" w:rsidP="00F50CCD">
            <w:pPr>
              <w:ind w:right="720"/>
              <w:rPr>
                <w:sz w:val="24"/>
                <w:szCs w:val="24"/>
              </w:rPr>
            </w:pPr>
          </w:p>
        </w:tc>
      </w:tr>
      <w:tr w:rsidR="00B31350" w:rsidRPr="00F50CCD" w:rsidTr="00F50CCD">
        <w:trPr>
          <w:trHeight w:hRule="exact" w:val="5184"/>
        </w:trPr>
        <w:tc>
          <w:tcPr>
            <w:tcW w:w="6115" w:type="dxa"/>
          </w:tcPr>
          <w:p w:rsidR="00F50CCD" w:rsidRDefault="00F50CCD" w:rsidP="00F50CCD">
            <w:pPr>
              <w:ind w:left="720" w:right="720"/>
              <w:jc w:val="right"/>
              <w:rPr>
                <w:sz w:val="24"/>
                <w:szCs w:val="24"/>
              </w:rPr>
            </w:pPr>
          </w:p>
          <w:p w:rsidR="00184A11" w:rsidRDefault="00184A11" w:rsidP="00F50CCD">
            <w:pPr>
              <w:ind w:left="720" w:right="720"/>
              <w:jc w:val="right"/>
              <w:rPr>
                <w:sz w:val="24"/>
                <w:szCs w:val="24"/>
              </w:rPr>
            </w:pPr>
          </w:p>
          <w:p w:rsidR="00F50CCD" w:rsidRPr="00F50CCD" w:rsidRDefault="00F50CCD" w:rsidP="00F50CCD">
            <w:pPr>
              <w:ind w:left="720" w:right="720"/>
              <w:jc w:val="right"/>
              <w:rPr>
                <w:sz w:val="24"/>
                <w:szCs w:val="24"/>
              </w:rPr>
            </w:pPr>
            <w:r w:rsidRPr="00F50CCD">
              <w:rPr>
                <w:noProof/>
                <w:sz w:val="24"/>
                <w:szCs w:val="24"/>
              </w:rPr>
              <w:drawing>
                <wp:inline distT="0" distB="0" distL="0" distR="0" wp14:anchorId="5C4C9A7A" wp14:editId="01CF33C8">
                  <wp:extent cx="2962275" cy="249682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249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</w:tcPr>
          <w:p w:rsidR="00F50CCD" w:rsidRDefault="00F50CCD" w:rsidP="00F50CCD">
            <w:pPr>
              <w:ind w:right="720"/>
              <w:rPr>
                <w:sz w:val="24"/>
                <w:szCs w:val="24"/>
              </w:rPr>
            </w:pPr>
          </w:p>
          <w:p w:rsidR="00184A11" w:rsidRDefault="00184A11" w:rsidP="00F50CCD">
            <w:pPr>
              <w:ind w:right="720"/>
              <w:rPr>
                <w:sz w:val="24"/>
                <w:szCs w:val="24"/>
              </w:rPr>
            </w:pPr>
          </w:p>
          <w:p w:rsidR="00514FBF" w:rsidRPr="00F50CCD" w:rsidRDefault="00514FBF" w:rsidP="00514FBF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A32DEA" wp14:editId="6F0FDAA0">
                  <wp:extent cx="2857500" cy="2663113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276" cy="268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239" w:rsidRPr="00F50CCD" w:rsidTr="00F50CCD">
        <w:trPr>
          <w:trHeight w:hRule="exact" w:val="5184"/>
        </w:trPr>
        <w:tc>
          <w:tcPr>
            <w:tcW w:w="6115" w:type="dxa"/>
          </w:tcPr>
          <w:p w:rsidR="00B31350" w:rsidRDefault="00B31350" w:rsidP="00B31350">
            <w:pPr>
              <w:ind w:right="720"/>
              <w:jc w:val="right"/>
              <w:rPr>
                <w:sz w:val="24"/>
                <w:szCs w:val="24"/>
              </w:rPr>
            </w:pPr>
          </w:p>
          <w:p w:rsidR="00B31350" w:rsidRDefault="00B31350" w:rsidP="00B31350">
            <w:pPr>
              <w:ind w:right="720"/>
              <w:jc w:val="right"/>
              <w:rPr>
                <w:sz w:val="24"/>
                <w:szCs w:val="24"/>
              </w:rPr>
            </w:pPr>
          </w:p>
          <w:p w:rsidR="00F50CCD" w:rsidRPr="00F50CCD" w:rsidRDefault="00B31350" w:rsidP="00B31350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6BAE2E" wp14:editId="0805FBE6">
                  <wp:extent cx="3029640" cy="2457110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633" cy="246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</w:tcPr>
          <w:p w:rsidR="00B31350" w:rsidRDefault="00B31350" w:rsidP="00B31350">
            <w:pPr>
              <w:ind w:right="720"/>
              <w:jc w:val="right"/>
              <w:rPr>
                <w:sz w:val="24"/>
                <w:szCs w:val="24"/>
              </w:rPr>
            </w:pPr>
          </w:p>
          <w:p w:rsidR="00B31350" w:rsidRDefault="00B31350" w:rsidP="00B31350">
            <w:pPr>
              <w:ind w:right="720"/>
              <w:jc w:val="right"/>
              <w:rPr>
                <w:sz w:val="24"/>
                <w:szCs w:val="24"/>
              </w:rPr>
            </w:pPr>
          </w:p>
          <w:p w:rsidR="00F50CCD" w:rsidRPr="00F50CCD" w:rsidRDefault="00B31350" w:rsidP="00B31350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C6DE3A" wp14:editId="2C482320">
                  <wp:extent cx="2692570" cy="260014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869" cy="262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239" w:rsidRPr="00F50CCD" w:rsidTr="00F50CCD">
        <w:trPr>
          <w:trHeight w:hRule="exact" w:val="5184"/>
        </w:trPr>
        <w:tc>
          <w:tcPr>
            <w:tcW w:w="6115" w:type="dxa"/>
          </w:tcPr>
          <w:p w:rsidR="00F50CCD" w:rsidRDefault="00F50CCD" w:rsidP="002604FB">
            <w:pPr>
              <w:ind w:right="720"/>
              <w:rPr>
                <w:sz w:val="24"/>
                <w:szCs w:val="24"/>
              </w:rPr>
            </w:pPr>
          </w:p>
          <w:p w:rsidR="00514FBF" w:rsidRDefault="00514FBF" w:rsidP="002604FB">
            <w:pPr>
              <w:ind w:right="720"/>
              <w:rPr>
                <w:sz w:val="24"/>
                <w:szCs w:val="24"/>
              </w:rPr>
            </w:pPr>
          </w:p>
          <w:p w:rsidR="00514FBF" w:rsidRPr="00F50CCD" w:rsidRDefault="00514FBF" w:rsidP="00514FBF">
            <w:pPr>
              <w:ind w:right="615"/>
              <w:jc w:val="right"/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F50CCD" w:rsidRDefault="00F50CCD" w:rsidP="002604FB">
            <w:pPr>
              <w:ind w:right="720"/>
              <w:rPr>
                <w:sz w:val="24"/>
                <w:szCs w:val="24"/>
              </w:rPr>
            </w:pPr>
          </w:p>
          <w:p w:rsidR="00F50CCD" w:rsidRDefault="00F50CCD" w:rsidP="002604FB">
            <w:pPr>
              <w:ind w:right="720"/>
              <w:rPr>
                <w:sz w:val="24"/>
                <w:szCs w:val="24"/>
              </w:rPr>
            </w:pPr>
          </w:p>
          <w:p w:rsidR="00F50CCD" w:rsidRPr="00F50CCD" w:rsidRDefault="00F50CCD" w:rsidP="00514FBF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814893" wp14:editId="69897C05">
                  <wp:extent cx="3117668" cy="2162175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831" cy="219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42B" w:rsidRPr="00F50CCD" w:rsidRDefault="009D242B" w:rsidP="00830239">
      <w:pPr>
        <w:ind w:right="720"/>
        <w:rPr>
          <w:sz w:val="24"/>
          <w:szCs w:val="24"/>
        </w:rPr>
      </w:pPr>
      <w:bookmarkStart w:id="0" w:name="_GoBack"/>
      <w:bookmarkEnd w:id="0"/>
    </w:p>
    <w:sectPr w:rsidR="009D242B" w:rsidRPr="00F50CCD" w:rsidSect="003731A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A7"/>
    <w:rsid w:val="00184A11"/>
    <w:rsid w:val="003731A7"/>
    <w:rsid w:val="00514FBF"/>
    <w:rsid w:val="006859CD"/>
    <w:rsid w:val="00830239"/>
    <w:rsid w:val="009D242B"/>
    <w:rsid w:val="00B31350"/>
    <w:rsid w:val="00F5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93DB"/>
  <w15:chartTrackingRefBased/>
  <w15:docId w15:val="{E786C323-F0ED-4CC0-971E-77B198ED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31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3</cp:revision>
  <dcterms:created xsi:type="dcterms:W3CDTF">2018-01-10T21:22:00Z</dcterms:created>
  <dcterms:modified xsi:type="dcterms:W3CDTF">2018-01-10T22:12:00Z</dcterms:modified>
</cp:coreProperties>
</file>